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ascii="仿宋" w:hAnsi="仿宋" w:eastAsia="仿宋" w:cs="宋体"/>
          <w:color w:val="000000"/>
          <w:sz w:val="44"/>
          <w:szCs w:val="44"/>
        </w:rPr>
      </w:pPr>
      <w:r>
        <w:rPr>
          <w:rFonts w:hint="eastAsia" w:ascii="仿宋" w:hAnsi="仿宋" w:eastAsia="仿宋" w:cs="宋体"/>
          <w:color w:val="000000"/>
          <w:sz w:val="44"/>
          <w:szCs w:val="44"/>
        </w:rPr>
        <w:t>个人健康承诺书</w:t>
      </w:r>
    </w:p>
    <w:p>
      <w:pPr>
        <w:spacing w:line="480" w:lineRule="exact"/>
        <w:ind w:firstLine="442" w:firstLineChars="200"/>
        <w:rPr>
          <w:rFonts w:ascii="仿宋" w:hAnsi="仿宋" w:eastAsia="仿宋" w:cs="宋体"/>
          <w:color w:val="FF0000"/>
        </w:rPr>
      </w:pPr>
    </w:p>
    <w:p>
      <w:pPr>
        <w:spacing w:line="480" w:lineRule="exact"/>
        <w:ind w:firstLine="66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为做好会议期间常态化疫情防控工作，请您如实填写以下内容。</w:t>
      </w:r>
    </w:p>
    <w:p>
      <w:pPr>
        <w:adjustRightInd w:val="0"/>
        <w:snapToGrid w:val="0"/>
        <w:spacing w:line="48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14天内是否有发热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咳嗽</w:t>
      </w:r>
      <w:r>
        <w:rPr>
          <w:rFonts w:hint="eastAsia" w:ascii="仿宋" w:hAnsi="仿宋" w:eastAsia="仿宋"/>
          <w:sz w:val="32"/>
          <w:szCs w:val="32"/>
        </w:rPr>
        <w:t>、咽痛、胸闷、呼吸困难、恶心</w:t>
      </w:r>
      <w:r>
        <w:rPr>
          <w:rFonts w:ascii="仿宋" w:hAnsi="仿宋" w:eastAsia="仿宋"/>
          <w:sz w:val="32"/>
          <w:szCs w:val="32"/>
        </w:rPr>
        <w:t>呕吐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腹泻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头疼等症状</w:t>
      </w:r>
      <w:r>
        <w:rPr>
          <w:rFonts w:hint="eastAsia" w:ascii="仿宋" w:hAnsi="仿宋" w:eastAsia="仿宋"/>
          <w:sz w:val="32"/>
          <w:szCs w:val="32"/>
        </w:rPr>
        <w:t>？有□ 无□</w:t>
      </w:r>
    </w:p>
    <w:p>
      <w:pPr>
        <w:adjustRightInd w:val="0"/>
        <w:snapToGrid w:val="0"/>
        <w:spacing w:line="480" w:lineRule="exact"/>
        <w:ind w:firstLine="662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、14天内是否</w:t>
      </w:r>
      <w:r>
        <w:rPr>
          <w:rFonts w:ascii="仿宋" w:hAnsi="仿宋" w:eastAsia="仿宋" w:cs="仿宋"/>
          <w:sz w:val="32"/>
          <w:szCs w:val="32"/>
        </w:rPr>
        <w:t>到过</w:t>
      </w:r>
      <w:r>
        <w:rPr>
          <w:rFonts w:hint="eastAsia" w:ascii="仿宋" w:hAnsi="仿宋" w:eastAsia="仿宋" w:cs="仿宋"/>
          <w:sz w:val="32"/>
          <w:szCs w:val="32"/>
        </w:rPr>
        <w:t>或途经中高风险地区？</w:t>
      </w:r>
      <w:r>
        <w:rPr>
          <w:rFonts w:hint="eastAsia" w:ascii="仿宋" w:hAnsi="仿宋" w:eastAsia="仿宋"/>
          <w:sz w:val="32"/>
          <w:szCs w:val="32"/>
        </w:rPr>
        <w:t>是□ 否□</w:t>
      </w:r>
    </w:p>
    <w:p>
      <w:pPr>
        <w:adjustRightInd w:val="0"/>
        <w:snapToGrid w:val="0"/>
        <w:spacing w:line="480" w:lineRule="exact"/>
        <w:ind w:firstLine="662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8天内</w:t>
      </w:r>
      <w:r>
        <w:rPr>
          <w:rFonts w:hint="eastAsia" w:ascii="仿宋" w:hAnsi="仿宋" w:eastAsia="仿宋"/>
          <w:sz w:val="32"/>
          <w:szCs w:val="32"/>
        </w:rPr>
        <w:t>是否有国（境）外旅居史：有□ 无□</w:t>
      </w:r>
    </w:p>
    <w:p>
      <w:pPr>
        <w:adjustRightInd w:val="0"/>
        <w:snapToGrid w:val="0"/>
        <w:spacing w:line="48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、1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天内是否接触过疫情中高风险地区的人员？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是□ 否□</w:t>
      </w:r>
    </w:p>
    <w:p>
      <w:pPr>
        <w:adjustRightInd w:val="0"/>
        <w:snapToGrid w:val="0"/>
        <w:spacing w:line="48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ascii="仿宋" w:hAnsi="仿宋" w:eastAsia="仿宋" w:cstheme="minorBidi"/>
          <w:sz w:val="32"/>
          <w:szCs w:val="32"/>
        </w:rPr>
        <w:t>是否为确诊病例、疑似病例、无症状感染者和尚在隔离观察期的密切接触者</w:t>
      </w:r>
      <w:r>
        <w:rPr>
          <w:rFonts w:hint="eastAsia" w:ascii="仿宋" w:hAnsi="仿宋" w:eastAsia="仿宋"/>
          <w:sz w:val="32"/>
          <w:szCs w:val="32"/>
        </w:rPr>
        <w:t>？是□ 否□</w:t>
      </w:r>
    </w:p>
    <w:p>
      <w:pPr>
        <w:adjustRightInd w:val="0"/>
        <w:snapToGrid w:val="0"/>
        <w:spacing w:line="48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28天内是否与国</w:t>
      </w:r>
      <w:r>
        <w:rPr>
          <w:rFonts w:hint="eastAsia" w:ascii="仿宋" w:hAnsi="仿宋" w:eastAsia="仿宋"/>
          <w:sz w:val="32"/>
          <w:szCs w:val="32"/>
        </w:rPr>
        <w:t>（境）外旅居返回人员接触？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是□ 否□</w:t>
      </w:r>
    </w:p>
    <w:p>
      <w:pPr>
        <w:adjustRightInd w:val="0"/>
        <w:snapToGrid w:val="0"/>
        <w:spacing w:line="480" w:lineRule="exact"/>
        <w:ind w:firstLine="662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、1</w:t>
      </w:r>
      <w:r>
        <w:rPr>
          <w:rFonts w:ascii="仿宋" w:hAnsi="仿宋" w:eastAsia="仿宋"/>
          <w:sz w:val="32"/>
          <w:szCs w:val="32"/>
        </w:rPr>
        <w:t>4天内旅居地</w:t>
      </w:r>
      <w:r>
        <w:rPr>
          <w:rFonts w:hint="eastAsia" w:ascii="仿宋" w:hAnsi="仿宋" w:eastAsia="仿宋"/>
          <w:sz w:val="32"/>
          <w:szCs w:val="32"/>
        </w:rPr>
        <w:t>（国家及县（市、区））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line="48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本人承诺：以上内容真实准确，自觉服从疫情防控工作安排。如有隐瞒、虚报、谎报或违反防疫纪律的行为，本人愿意承担相关法律责任和后果。</w:t>
      </w:r>
    </w:p>
    <w:p>
      <w:pPr>
        <w:adjustRightInd w:val="0"/>
        <w:snapToGrid w:val="0"/>
        <w:spacing w:line="480" w:lineRule="exact"/>
        <w:ind w:firstLine="4634" w:firstLineChars="14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13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承诺人（手签）：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2021年    月    日</w:t>
      </w:r>
    </w:p>
    <w:p>
      <w:pPr>
        <w:pStyle w:val="4"/>
        <w:ind w:firstLine="662"/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2021-10-11T09:42:25Z</dcterms:created>
  <dc:creator>Administrator</dc:creator>
  <cp:lastModifiedBy>小麻雀办公耗材配送15726267619</cp:lastModifiedBy>
  <dcterms:modified xsi:type="dcterms:W3CDTF">2021-10-11T09:42:31Z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135BA2BD21C043A999C5CF414291855C</vt:lpwstr>
  </property>
</Properties>
</file>